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481BE0" w:rsidRDefault="00683AF7" w:rsidP="007F7BCA">
      <w:pPr>
        <w:tabs>
          <w:tab w:val="center" w:pos="4153"/>
          <w:tab w:val="right" w:pos="8306"/>
        </w:tabs>
        <w:spacing w:line="276" w:lineRule="auto"/>
        <w:ind w:firstLine="720"/>
        <w:rPr>
          <w:noProof/>
          <w:sz w:val="20"/>
          <w:szCs w:val="20"/>
          <w:lang w:eastAsia="bg-BG"/>
        </w:rPr>
      </w:pPr>
      <w:r w:rsidRPr="00481BE0">
        <w:rPr>
          <w:noProof/>
          <w:sz w:val="20"/>
          <w:szCs w:val="20"/>
          <w:lang w:eastAsia="bg-BG"/>
        </w:rPr>
        <w:tab/>
      </w:r>
      <w:r w:rsidRPr="00481BE0">
        <w:rPr>
          <w:noProof/>
          <w:sz w:val="20"/>
          <w:szCs w:val="20"/>
          <w:lang w:eastAsia="bg-BG"/>
        </w:rPr>
        <w:tab/>
        <w:t>Класификатор на информация:</w:t>
      </w:r>
    </w:p>
    <w:p w:rsidR="00683AF7" w:rsidRPr="00481BE0" w:rsidRDefault="00683AF7" w:rsidP="007F7BCA">
      <w:pPr>
        <w:tabs>
          <w:tab w:val="center" w:pos="4153"/>
        </w:tabs>
        <w:spacing w:line="276" w:lineRule="auto"/>
        <w:ind w:firstLine="720"/>
        <w:rPr>
          <w:noProof/>
          <w:sz w:val="20"/>
          <w:szCs w:val="20"/>
          <w:lang w:eastAsia="bg-BG"/>
        </w:rPr>
      </w:pPr>
      <w:r w:rsidRPr="00481BE0">
        <w:rPr>
          <w:noProof/>
          <w:sz w:val="20"/>
          <w:szCs w:val="20"/>
          <w:lang w:eastAsia="bg-BG"/>
        </w:rPr>
        <w:tab/>
      </w:r>
      <w:r w:rsidRPr="00481BE0">
        <w:rPr>
          <w:noProof/>
          <w:sz w:val="20"/>
          <w:szCs w:val="20"/>
          <w:lang w:eastAsia="bg-BG"/>
        </w:rPr>
        <w:tab/>
      </w:r>
      <w:r w:rsidRPr="00481BE0">
        <w:rPr>
          <w:noProof/>
          <w:sz w:val="20"/>
          <w:szCs w:val="20"/>
          <w:lang w:eastAsia="bg-BG"/>
        </w:rPr>
        <w:tab/>
      </w:r>
      <w:r w:rsidR="00172413" w:rsidRPr="00481BE0">
        <w:rPr>
          <w:noProof/>
          <w:sz w:val="20"/>
          <w:szCs w:val="20"/>
          <w:lang w:eastAsia="bg-BG"/>
        </w:rPr>
        <w:tab/>
      </w:r>
      <w:r w:rsidRPr="00481BE0">
        <w:rPr>
          <w:noProof/>
          <w:sz w:val="20"/>
          <w:szCs w:val="20"/>
          <w:lang w:eastAsia="bg-BG"/>
        </w:rPr>
        <w:t>Ниво 1 TLP- GREEN</w:t>
      </w:r>
    </w:p>
    <w:p w:rsidR="001F54B3" w:rsidRPr="00481BE0" w:rsidRDefault="001F54B3" w:rsidP="007F7BCA">
      <w:pPr>
        <w:tabs>
          <w:tab w:val="center" w:pos="4153"/>
        </w:tabs>
        <w:spacing w:line="276" w:lineRule="auto"/>
        <w:ind w:firstLine="720"/>
        <w:rPr>
          <w:noProof/>
          <w:sz w:val="20"/>
          <w:szCs w:val="20"/>
          <w:lang w:eastAsia="bg-BG"/>
        </w:rPr>
      </w:pPr>
    </w:p>
    <w:p w:rsidR="00683AF7" w:rsidRPr="00481BE0" w:rsidRDefault="00683AF7" w:rsidP="007701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noProof/>
          <w:sz w:val="24"/>
        </w:rPr>
      </w:pPr>
      <w:r w:rsidRPr="00481BE0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81BE0">
        <w:rPr>
          <w:rFonts w:eastAsia="Calibri"/>
          <w:noProof/>
          <w:sz w:val="24"/>
        </w:rPr>
        <w:t>МИНИСТЕРСТВО НА ЗЕМЕДЕЛИЕТО</w:t>
      </w:r>
      <w:r w:rsidR="008E0A8E" w:rsidRPr="00481BE0">
        <w:rPr>
          <w:noProof/>
        </w:rPr>
        <w:t xml:space="preserve"> </w:t>
      </w:r>
      <w:r w:rsidR="008E0A8E" w:rsidRPr="00481BE0">
        <w:rPr>
          <w:rFonts w:eastAsia="Calibri"/>
          <w:noProof/>
          <w:sz w:val="24"/>
        </w:rPr>
        <w:t>И ХРАНИТЕ</w:t>
      </w:r>
    </w:p>
    <w:p w:rsidR="00683AF7" w:rsidRPr="00481BE0" w:rsidRDefault="00683AF7" w:rsidP="007701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noProof/>
          <w:sz w:val="24"/>
        </w:rPr>
      </w:pPr>
      <w:r w:rsidRPr="00481BE0">
        <w:rPr>
          <w:rFonts w:eastAsia="Calibri"/>
          <w:b/>
          <w:bCs/>
          <w:noProof/>
          <w:sz w:val="24"/>
        </w:rPr>
        <w:t>ИЗПЪЛНИТЕЛНА АГЕНЦИЯ ПО ГОРИТЕ</w:t>
      </w:r>
    </w:p>
    <w:p w:rsidR="00683AF7" w:rsidRPr="00481BE0" w:rsidRDefault="00683AF7" w:rsidP="007701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noProof/>
          <w:sz w:val="20"/>
          <w:szCs w:val="20"/>
        </w:rPr>
      </w:pPr>
      <w:r w:rsidRPr="00481BE0">
        <w:rPr>
          <w:rFonts w:eastAsia="Calibri"/>
          <w:noProof/>
          <w:sz w:val="20"/>
          <w:szCs w:val="20"/>
        </w:rPr>
        <w:t>гр. София,</w:t>
      </w:r>
      <w:r w:rsidR="00D04A1A" w:rsidRPr="00481BE0">
        <w:rPr>
          <w:rFonts w:eastAsia="Calibri"/>
          <w:noProof/>
          <w:sz w:val="20"/>
          <w:szCs w:val="20"/>
        </w:rPr>
        <w:t xml:space="preserve"> </w:t>
      </w:r>
      <w:r w:rsidRPr="00481BE0">
        <w:rPr>
          <w:rFonts w:eastAsia="Calibri"/>
          <w:noProof/>
          <w:sz w:val="20"/>
          <w:szCs w:val="20"/>
        </w:rPr>
        <w:t>бул. “Христо Ботев” № 55,</w:t>
      </w:r>
      <w:r w:rsidR="00D04A1A" w:rsidRPr="00481BE0">
        <w:rPr>
          <w:rFonts w:eastAsia="Calibri"/>
          <w:noProof/>
          <w:sz w:val="20"/>
          <w:szCs w:val="20"/>
        </w:rPr>
        <w:t xml:space="preserve"> </w:t>
      </w:r>
      <w:r w:rsidRPr="00481BE0">
        <w:rPr>
          <w:rFonts w:eastAsia="Calibri"/>
          <w:noProof/>
          <w:sz w:val="20"/>
          <w:szCs w:val="20"/>
        </w:rPr>
        <w:t>тел. централа 98511..., ел. поща: iag@iag.bg</w:t>
      </w:r>
    </w:p>
    <w:p w:rsidR="00335C86" w:rsidRPr="00481BE0" w:rsidRDefault="00335C86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noProof/>
          <w:sz w:val="24"/>
          <w:szCs w:val="28"/>
        </w:rPr>
      </w:pPr>
    </w:p>
    <w:p w:rsidR="00CA7988" w:rsidRPr="00481BE0" w:rsidRDefault="00CA7988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noProof/>
          <w:sz w:val="24"/>
          <w:szCs w:val="28"/>
        </w:rPr>
      </w:pPr>
    </w:p>
    <w:p w:rsidR="00B0338E" w:rsidRDefault="00683AF7" w:rsidP="00770178">
      <w:pPr>
        <w:tabs>
          <w:tab w:val="left" w:pos="0"/>
        </w:tabs>
        <w:spacing w:line="276" w:lineRule="auto"/>
        <w:ind w:right="-2"/>
        <w:jc w:val="center"/>
        <w:rPr>
          <w:b/>
          <w:noProof/>
          <w:sz w:val="24"/>
          <w:szCs w:val="28"/>
        </w:rPr>
      </w:pPr>
      <w:r w:rsidRPr="00481BE0">
        <w:rPr>
          <w:b/>
          <w:noProof/>
          <w:sz w:val="24"/>
          <w:szCs w:val="28"/>
        </w:rPr>
        <w:t>З А П О В Е Д</w:t>
      </w:r>
    </w:p>
    <w:p w:rsidR="00014288" w:rsidRDefault="00014288" w:rsidP="00770178">
      <w:pPr>
        <w:tabs>
          <w:tab w:val="left" w:pos="0"/>
        </w:tabs>
        <w:spacing w:line="276" w:lineRule="auto"/>
        <w:ind w:right="-2"/>
        <w:jc w:val="center"/>
        <w:rPr>
          <w:b/>
          <w:noProof/>
          <w:sz w:val="24"/>
          <w:szCs w:val="28"/>
        </w:rPr>
      </w:pPr>
    </w:p>
    <w:p w:rsidR="00014288" w:rsidRPr="00014288" w:rsidRDefault="00014288" w:rsidP="00770178">
      <w:pPr>
        <w:tabs>
          <w:tab w:val="left" w:pos="0"/>
        </w:tabs>
        <w:spacing w:line="276" w:lineRule="auto"/>
        <w:ind w:right="-2"/>
        <w:jc w:val="center"/>
        <w:rPr>
          <w:b/>
          <w:noProof/>
          <w:sz w:val="24"/>
          <w:szCs w:val="28"/>
          <w:lang w:val="bg-BG"/>
        </w:rPr>
      </w:pPr>
      <w:r>
        <w:rPr>
          <w:b/>
          <w:noProof/>
          <w:sz w:val="24"/>
          <w:szCs w:val="28"/>
          <w:lang w:val="bg-BG"/>
        </w:rPr>
        <w:t>№ 301/19.3.2025 г.</w:t>
      </w:r>
      <w:bookmarkStart w:id="0" w:name="_GoBack"/>
      <w:bookmarkEnd w:id="0"/>
    </w:p>
    <w:p w:rsidR="00B0338E" w:rsidRPr="00481BE0" w:rsidRDefault="002877EE" w:rsidP="007A4C38">
      <w:pPr>
        <w:tabs>
          <w:tab w:val="left" w:pos="0"/>
        </w:tabs>
        <w:spacing w:line="276" w:lineRule="auto"/>
        <w:ind w:right="-2"/>
        <w:jc w:val="center"/>
        <w:rPr>
          <w:noProof/>
          <w:sz w:val="16"/>
          <w:szCs w:val="16"/>
        </w:rPr>
      </w:pPr>
      <w:r>
        <w:rPr>
          <w:noProof/>
          <w:sz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210pt;height:58.5pt">
            <v:imagedata r:id="rId8" o:title=""/>
            <o:lock v:ext="edit" ungrouping="t" rotation="t" cropping="t" verticies="t" text="t" grouping="t"/>
            <o:signatureline v:ext="edit" id="{1F8C11C7-E291-436A-9A01-A9FE69F4C6F5}" provid="{00000000-0000-0000-0000-000000000000}" o:suggestedsigner="№ ............./дата..................., гр. София" showsigndate="f" issignatureline="t"/>
          </v:shape>
        </w:pict>
      </w:r>
    </w:p>
    <w:p w:rsidR="00126AF5" w:rsidRPr="00481BE0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F70107">
        <w:rPr>
          <w:bCs/>
          <w:noProof/>
          <w:sz w:val="24"/>
        </w:rPr>
        <w:t xml:space="preserve">На </w:t>
      </w:r>
      <w:r w:rsidR="00840F1E" w:rsidRPr="00F70107">
        <w:rPr>
          <w:bCs/>
          <w:noProof/>
          <w:sz w:val="24"/>
        </w:rPr>
        <w:t>основание чл. 247</w:t>
      </w:r>
      <w:r w:rsidR="00A832E0" w:rsidRPr="00F70107">
        <w:rPr>
          <w:bCs/>
          <w:iCs/>
          <w:noProof/>
          <w:color w:val="000000" w:themeColor="text1"/>
          <w:sz w:val="24"/>
        </w:rPr>
        <w:t xml:space="preserve"> във в</w:t>
      </w:r>
      <w:r w:rsidR="00CB4245">
        <w:rPr>
          <w:bCs/>
          <w:iCs/>
          <w:noProof/>
          <w:color w:val="000000" w:themeColor="text1"/>
          <w:sz w:val="24"/>
        </w:rPr>
        <w:t xml:space="preserve">ръзка с чл. 242, ал. 1, т. 1 и </w:t>
      </w:r>
      <w:r w:rsidR="00263739">
        <w:rPr>
          <w:bCs/>
          <w:iCs/>
          <w:noProof/>
          <w:color w:val="000000" w:themeColor="text1"/>
          <w:sz w:val="24"/>
          <w:lang w:val="bg-BG"/>
        </w:rPr>
        <w:t xml:space="preserve">т. </w:t>
      </w:r>
      <w:r w:rsidR="00CB4245">
        <w:rPr>
          <w:bCs/>
          <w:iCs/>
          <w:noProof/>
          <w:color w:val="000000" w:themeColor="text1"/>
          <w:sz w:val="24"/>
        </w:rPr>
        <w:t>5, чл. 242, ал. 2 т. 2 и</w:t>
      </w:r>
      <w:r w:rsidR="00506275">
        <w:rPr>
          <w:bCs/>
          <w:iCs/>
          <w:noProof/>
          <w:color w:val="000000" w:themeColor="text1"/>
          <w:sz w:val="24"/>
          <w:lang w:val="bg-BG"/>
        </w:rPr>
        <w:t xml:space="preserve"> т.</w:t>
      </w:r>
      <w:r w:rsidR="00F823EE">
        <w:rPr>
          <w:bCs/>
          <w:iCs/>
          <w:noProof/>
          <w:color w:val="000000" w:themeColor="text1"/>
          <w:sz w:val="24"/>
          <w:lang w:val="bg-BG"/>
        </w:rPr>
        <w:t xml:space="preserve"> </w:t>
      </w:r>
      <w:r w:rsidR="003D1E16" w:rsidRPr="00F70107">
        <w:rPr>
          <w:bCs/>
          <w:iCs/>
          <w:noProof/>
          <w:color w:val="000000" w:themeColor="text1"/>
          <w:sz w:val="24"/>
        </w:rPr>
        <w:t>3</w:t>
      </w:r>
      <w:r w:rsidR="00A832E0" w:rsidRPr="00F70107">
        <w:rPr>
          <w:bCs/>
          <w:iCs/>
          <w:noProof/>
          <w:color w:val="000000" w:themeColor="text1"/>
          <w:sz w:val="24"/>
        </w:rPr>
        <w:t xml:space="preserve"> от Закона за горите</w:t>
      </w:r>
      <w:r w:rsidR="00A832E0" w:rsidRPr="00F70107">
        <w:rPr>
          <w:bCs/>
          <w:noProof/>
          <w:sz w:val="24"/>
        </w:rPr>
        <w:t xml:space="preserve"> </w:t>
      </w:r>
      <w:r w:rsidR="00840F1E" w:rsidRPr="00F70107">
        <w:rPr>
          <w:bCs/>
          <w:noProof/>
          <w:sz w:val="24"/>
        </w:rPr>
        <w:t xml:space="preserve">(ЗГ) </w:t>
      </w:r>
      <w:r w:rsidR="00EE2C7F" w:rsidRPr="00F70107">
        <w:rPr>
          <w:noProof/>
          <w:sz w:val="24"/>
        </w:rPr>
        <w:t>и П</w:t>
      </w:r>
      <w:r w:rsidRPr="00F70107">
        <w:rPr>
          <w:noProof/>
          <w:sz w:val="24"/>
        </w:rPr>
        <w:t xml:space="preserve">ротокол </w:t>
      </w:r>
      <w:r w:rsidR="003B4DDB" w:rsidRPr="00F70107">
        <w:rPr>
          <w:noProof/>
          <w:sz w:val="24"/>
        </w:rPr>
        <w:t xml:space="preserve">№ </w:t>
      </w:r>
      <w:r w:rsidR="00A832E0" w:rsidRPr="00F70107">
        <w:rPr>
          <w:noProof/>
          <w:sz w:val="24"/>
        </w:rPr>
        <w:t>7</w:t>
      </w:r>
      <w:r w:rsidR="003B4DDB" w:rsidRPr="00F70107">
        <w:rPr>
          <w:noProof/>
          <w:sz w:val="24"/>
        </w:rPr>
        <w:t xml:space="preserve"> от </w:t>
      </w:r>
      <w:r w:rsidR="00A832E0" w:rsidRPr="00F70107">
        <w:rPr>
          <w:noProof/>
          <w:sz w:val="24"/>
        </w:rPr>
        <w:t>2</w:t>
      </w:r>
      <w:r w:rsidR="007F7BCA" w:rsidRPr="00F70107">
        <w:rPr>
          <w:noProof/>
          <w:sz w:val="24"/>
        </w:rPr>
        <w:t>1</w:t>
      </w:r>
      <w:r w:rsidR="003B4DDB" w:rsidRPr="00F70107">
        <w:rPr>
          <w:noProof/>
          <w:sz w:val="24"/>
        </w:rPr>
        <w:t>.</w:t>
      </w:r>
      <w:r w:rsidR="00773ED7" w:rsidRPr="00F70107">
        <w:rPr>
          <w:noProof/>
          <w:sz w:val="24"/>
        </w:rPr>
        <w:t>0</w:t>
      </w:r>
      <w:r w:rsidR="00A832E0" w:rsidRPr="00F70107">
        <w:rPr>
          <w:noProof/>
          <w:sz w:val="24"/>
          <w:lang w:val="bg-BG"/>
        </w:rPr>
        <w:t>2</w:t>
      </w:r>
      <w:r w:rsidR="006748C4" w:rsidRPr="00F70107">
        <w:rPr>
          <w:noProof/>
          <w:sz w:val="24"/>
        </w:rPr>
        <w:t>.202</w:t>
      </w:r>
      <w:r w:rsidR="00773ED7" w:rsidRPr="00F70107">
        <w:rPr>
          <w:noProof/>
          <w:sz w:val="24"/>
        </w:rPr>
        <w:t>5</w:t>
      </w:r>
      <w:r w:rsidR="006748C4" w:rsidRPr="00F70107">
        <w:rPr>
          <w:noProof/>
          <w:sz w:val="24"/>
        </w:rPr>
        <w:t xml:space="preserve"> </w:t>
      </w:r>
      <w:r w:rsidR="003B4DDB" w:rsidRPr="00F70107">
        <w:rPr>
          <w:noProof/>
          <w:sz w:val="24"/>
        </w:rPr>
        <w:t>г. на комисията, назначена със Заповед № 1</w:t>
      </w:r>
      <w:r w:rsidR="007F7BCA" w:rsidRPr="00F70107">
        <w:rPr>
          <w:noProof/>
          <w:sz w:val="24"/>
        </w:rPr>
        <w:t>08 от 27</w:t>
      </w:r>
      <w:r w:rsidR="003B4DDB" w:rsidRPr="00F70107">
        <w:rPr>
          <w:noProof/>
          <w:sz w:val="24"/>
        </w:rPr>
        <w:t>.0</w:t>
      </w:r>
      <w:r w:rsidR="007F7BCA" w:rsidRPr="00F70107">
        <w:rPr>
          <w:noProof/>
          <w:sz w:val="24"/>
        </w:rPr>
        <w:t>1</w:t>
      </w:r>
      <w:r w:rsidR="003B4DDB" w:rsidRPr="00F70107">
        <w:rPr>
          <w:noProof/>
          <w:sz w:val="24"/>
        </w:rPr>
        <w:t>.202</w:t>
      </w:r>
      <w:r w:rsidR="00AD1E67" w:rsidRPr="00F70107">
        <w:rPr>
          <w:noProof/>
          <w:sz w:val="24"/>
        </w:rPr>
        <w:t>5</w:t>
      </w:r>
      <w:r w:rsidR="003B4DDB" w:rsidRPr="00F70107">
        <w:rPr>
          <w:noProof/>
          <w:sz w:val="24"/>
        </w:rPr>
        <w:t xml:space="preserve"> г. </w:t>
      </w:r>
      <w:r w:rsidRPr="00F70107">
        <w:rPr>
          <w:noProof/>
          <w:sz w:val="24"/>
        </w:rPr>
        <w:t>на изпълнителния директор на И</w:t>
      </w:r>
      <w:r w:rsidR="00840F1E" w:rsidRPr="00F70107">
        <w:rPr>
          <w:noProof/>
          <w:sz w:val="24"/>
        </w:rPr>
        <w:t>зпълнителна агенция по горите (</w:t>
      </w:r>
      <w:r w:rsidR="008336D4" w:rsidRPr="00F70107">
        <w:rPr>
          <w:noProof/>
          <w:sz w:val="24"/>
        </w:rPr>
        <w:t>ИАГ</w:t>
      </w:r>
      <w:r w:rsidR="00840F1E" w:rsidRPr="00F70107">
        <w:rPr>
          <w:noProof/>
          <w:sz w:val="24"/>
        </w:rPr>
        <w:t>)</w:t>
      </w:r>
      <w:r w:rsidR="001B509B" w:rsidRPr="00F70107">
        <w:rPr>
          <w:noProof/>
          <w:sz w:val="24"/>
        </w:rPr>
        <w:t>.</w:t>
      </w:r>
    </w:p>
    <w:p w:rsidR="00126AF5" w:rsidRPr="00481BE0" w:rsidRDefault="00126AF5" w:rsidP="007F7BCA">
      <w:pPr>
        <w:tabs>
          <w:tab w:val="left" w:pos="0"/>
        </w:tabs>
        <w:spacing w:line="276" w:lineRule="auto"/>
        <w:ind w:firstLine="567"/>
        <w:jc w:val="center"/>
        <w:rPr>
          <w:b/>
          <w:noProof/>
          <w:sz w:val="24"/>
        </w:rPr>
      </w:pPr>
    </w:p>
    <w:p w:rsidR="00126AF5" w:rsidRPr="00481BE0" w:rsidRDefault="00126AF5" w:rsidP="007F7BCA">
      <w:pPr>
        <w:tabs>
          <w:tab w:val="left" w:pos="0"/>
        </w:tabs>
        <w:spacing w:line="276" w:lineRule="auto"/>
        <w:jc w:val="center"/>
        <w:rPr>
          <w:b/>
          <w:noProof/>
          <w:sz w:val="24"/>
        </w:rPr>
      </w:pPr>
      <w:r w:rsidRPr="00481BE0">
        <w:rPr>
          <w:b/>
          <w:noProof/>
          <w:sz w:val="24"/>
        </w:rPr>
        <w:t>Н А Р Е Ж Д А М:</w:t>
      </w:r>
    </w:p>
    <w:p w:rsidR="00126AF5" w:rsidRPr="00481BE0" w:rsidRDefault="00126AF5" w:rsidP="007F7BCA">
      <w:pPr>
        <w:tabs>
          <w:tab w:val="left" w:pos="0"/>
        </w:tabs>
        <w:spacing w:line="276" w:lineRule="auto"/>
        <w:ind w:firstLine="540"/>
        <w:jc w:val="center"/>
        <w:rPr>
          <w:b/>
          <w:noProof/>
          <w:sz w:val="24"/>
        </w:rPr>
      </w:pPr>
    </w:p>
    <w:p w:rsidR="00481BE0" w:rsidRPr="00C01253" w:rsidRDefault="00481BE0" w:rsidP="00C01253">
      <w:pPr>
        <w:tabs>
          <w:tab w:val="left" w:pos="0"/>
        </w:tabs>
        <w:spacing w:line="276" w:lineRule="auto"/>
        <w:jc w:val="both"/>
        <w:rPr>
          <w:noProof/>
          <w:color w:val="000000" w:themeColor="text1"/>
          <w:sz w:val="24"/>
          <w:lang w:val="bg-BG"/>
        </w:rPr>
      </w:pPr>
      <w:r w:rsidRPr="00C01253">
        <w:rPr>
          <w:noProof/>
          <w:sz w:val="24"/>
          <w:lang w:val="bg-BG"/>
        </w:rPr>
        <w:tab/>
      </w:r>
      <w:r w:rsidR="00126AF5" w:rsidRPr="00C01253">
        <w:rPr>
          <w:noProof/>
          <w:sz w:val="24"/>
          <w:lang w:val="bg-BG"/>
        </w:rPr>
        <w:t xml:space="preserve">1. Отписвам от публичния регистър </w:t>
      </w:r>
      <w:r w:rsidR="00AE2279" w:rsidRPr="00C01253">
        <w:rPr>
          <w:noProof/>
          <w:sz w:val="24"/>
          <w:lang w:val="bg-BG"/>
        </w:rPr>
        <w:t>по чл. 241 от</w:t>
      </w:r>
      <w:r w:rsidR="00E5245E" w:rsidRPr="00C01253">
        <w:rPr>
          <w:noProof/>
          <w:sz w:val="24"/>
          <w:lang w:val="bg-BG"/>
        </w:rPr>
        <w:t xml:space="preserve"> ЗГ </w:t>
      </w:r>
      <w:r w:rsidR="005025C5" w:rsidRPr="00C01253">
        <w:rPr>
          <w:bCs/>
          <w:iCs/>
          <w:noProof/>
          <w:sz w:val="24"/>
          <w:lang w:val="bg-BG"/>
        </w:rPr>
        <w:t>търговецът</w:t>
      </w:r>
      <w:r w:rsidR="005025C5" w:rsidRPr="00C01253">
        <w:rPr>
          <w:b/>
          <w:bCs/>
          <w:iCs/>
          <w:noProof/>
          <w:sz w:val="24"/>
          <w:lang w:val="bg-BG"/>
        </w:rPr>
        <w:t xml:space="preserve"> </w:t>
      </w:r>
      <w:r w:rsidR="00024F4A" w:rsidRPr="00C01253">
        <w:rPr>
          <w:b/>
          <w:bCs/>
          <w:color w:val="000000" w:themeColor="text1"/>
          <w:sz w:val="24"/>
          <w:shd w:val="clear" w:color="auto" w:fill="FFFFFF"/>
          <w:lang w:val="bg-BG"/>
        </w:rPr>
        <w:t xml:space="preserve">„СТИДЕН“ ЕООД </w:t>
      </w:r>
      <w:r w:rsidR="00024F4A" w:rsidRPr="00C01253">
        <w:rPr>
          <w:color w:val="000000" w:themeColor="text1"/>
          <w:sz w:val="24"/>
          <w:lang w:val="bg-BG"/>
        </w:rPr>
        <w:t xml:space="preserve">с </w:t>
      </w:r>
      <w:r w:rsidR="00024F4A" w:rsidRPr="00C01253">
        <w:rPr>
          <w:b/>
          <w:color w:val="000000" w:themeColor="text1"/>
          <w:sz w:val="24"/>
          <w:lang w:val="bg-BG"/>
        </w:rPr>
        <w:t>ЕИК 201763748</w:t>
      </w:r>
      <w:r w:rsidR="00024F4A" w:rsidRPr="00C01253">
        <w:rPr>
          <w:color w:val="000000" w:themeColor="text1"/>
          <w:sz w:val="24"/>
          <w:lang w:val="bg-BG"/>
        </w:rPr>
        <w:t xml:space="preserve"> и седалище: с. Кралев дол, област Перник, ул. „Славей“ № 9А - </w:t>
      </w:r>
      <w:r w:rsidR="00024F4A" w:rsidRPr="00C01253">
        <w:rPr>
          <w:noProof/>
          <w:color w:val="000000" w:themeColor="text1"/>
          <w:sz w:val="24"/>
          <w:lang w:val="bg-BG"/>
        </w:rPr>
        <w:t>по данни на регистъра по чл. 241 от Закона за горите,</w:t>
      </w:r>
      <w:r w:rsidR="00024F4A" w:rsidRPr="00C01253">
        <w:rPr>
          <w:color w:val="000000" w:themeColor="text1"/>
          <w:sz w:val="24"/>
          <w:lang w:val="bg-BG"/>
        </w:rPr>
        <w:t xml:space="preserve"> (по данни от търговския регистър на Агенцията по вписвания, седалището е: гр. Радомир, област Перник, ул. „Александър Ботев“ № 16)</w:t>
      </w:r>
      <w:r w:rsidR="002D0A3C" w:rsidRPr="00C01253">
        <w:rPr>
          <w:color w:val="000000" w:themeColor="text1"/>
          <w:sz w:val="24"/>
          <w:lang w:val="bg-BG"/>
        </w:rPr>
        <w:t>.</w:t>
      </w:r>
    </w:p>
    <w:p w:rsidR="00481BE0" w:rsidRPr="00C01253" w:rsidRDefault="00481BE0" w:rsidP="00C01253">
      <w:pPr>
        <w:tabs>
          <w:tab w:val="left" w:pos="0"/>
        </w:tabs>
        <w:spacing w:line="276" w:lineRule="auto"/>
        <w:jc w:val="both"/>
        <w:rPr>
          <w:noProof/>
          <w:color w:val="000000" w:themeColor="text1"/>
          <w:sz w:val="24"/>
          <w:lang w:val="bg-BG"/>
        </w:rPr>
      </w:pPr>
      <w:r w:rsidRPr="00C01253">
        <w:rPr>
          <w:noProof/>
          <w:sz w:val="24"/>
          <w:lang w:val="bg-BG"/>
        </w:rPr>
        <w:tab/>
      </w:r>
      <w:r w:rsidR="00E15630" w:rsidRPr="00C01253">
        <w:rPr>
          <w:noProof/>
          <w:sz w:val="24"/>
          <w:lang w:val="bg-BG"/>
        </w:rPr>
        <w:t xml:space="preserve">2. Обявявам за невалидно </w:t>
      </w:r>
      <w:r w:rsidRPr="00C01253">
        <w:rPr>
          <w:noProof/>
          <w:color w:val="000000" w:themeColor="text1"/>
          <w:sz w:val="24"/>
          <w:lang w:val="bg-BG"/>
        </w:rPr>
        <w:t xml:space="preserve">Удостоверение </w:t>
      </w:r>
      <w:r w:rsidRPr="00C01253">
        <w:rPr>
          <w:b/>
          <w:noProof/>
          <w:color w:val="000000" w:themeColor="text1"/>
          <w:sz w:val="24"/>
          <w:lang w:val="bg-BG"/>
        </w:rPr>
        <w:t xml:space="preserve">№ </w:t>
      </w:r>
      <w:r w:rsidR="00024F4A" w:rsidRPr="00C01253">
        <w:rPr>
          <w:b/>
          <w:color w:val="000000" w:themeColor="text1"/>
          <w:sz w:val="24"/>
          <w:lang w:val="bg-BG"/>
        </w:rPr>
        <w:t xml:space="preserve">3321/20.12.2011 </w:t>
      </w:r>
      <w:r w:rsidRPr="00C01253">
        <w:rPr>
          <w:b/>
          <w:noProof/>
          <w:color w:val="000000" w:themeColor="text1"/>
          <w:sz w:val="24"/>
          <w:lang w:val="bg-BG"/>
        </w:rPr>
        <w:t>г.,</w:t>
      </w:r>
      <w:r w:rsidRPr="00C01253">
        <w:rPr>
          <w:noProof/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:rsidR="00F70107" w:rsidRPr="00C01253" w:rsidRDefault="00126AF5" w:rsidP="00481BE0">
      <w:pPr>
        <w:shd w:val="clear" w:color="auto" w:fill="FFFFFF"/>
        <w:spacing w:line="276" w:lineRule="auto"/>
        <w:ind w:firstLine="567"/>
        <w:jc w:val="both"/>
        <w:rPr>
          <w:noProof/>
          <w:color w:val="000000" w:themeColor="text1"/>
          <w:sz w:val="24"/>
          <w:lang w:val="bg-BG"/>
        </w:rPr>
      </w:pPr>
      <w:r w:rsidRPr="00C01253">
        <w:rPr>
          <w:b/>
          <w:noProof/>
          <w:sz w:val="24"/>
          <w:lang w:val="bg-BG"/>
        </w:rPr>
        <w:t>Мотиви</w:t>
      </w:r>
      <w:r w:rsidR="00770178" w:rsidRPr="00C01253">
        <w:rPr>
          <w:bCs/>
          <w:iCs/>
          <w:noProof/>
          <w:sz w:val="24"/>
          <w:lang w:val="bg-BG"/>
        </w:rPr>
        <w:t xml:space="preserve">: </w:t>
      </w:r>
      <w:r w:rsidR="00481BE0" w:rsidRPr="00C01253">
        <w:rPr>
          <w:bCs/>
          <w:iCs/>
          <w:noProof/>
          <w:color w:val="000000" w:themeColor="text1"/>
          <w:sz w:val="24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:rsidR="00024F4A" w:rsidRPr="00C01253" w:rsidRDefault="003D1E16" w:rsidP="00024F4A">
      <w:pPr>
        <w:tabs>
          <w:tab w:val="left" w:pos="0"/>
        </w:tabs>
        <w:spacing w:line="276" w:lineRule="auto"/>
        <w:ind w:right="-1"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C01253">
        <w:rPr>
          <w:bCs/>
          <w:iCs/>
          <w:noProof/>
          <w:color w:val="000000" w:themeColor="text1"/>
          <w:sz w:val="24"/>
          <w:lang w:val="bg-BG"/>
        </w:rPr>
        <w:t>С</w:t>
      </w:r>
      <w:r w:rsidR="00481BE0" w:rsidRPr="00C01253">
        <w:rPr>
          <w:noProof/>
          <w:sz w:val="24"/>
          <w:lang w:val="bg-BG"/>
        </w:rPr>
        <w:t xml:space="preserve">ъгласно </w:t>
      </w:r>
      <w:r w:rsidR="00C778C3" w:rsidRPr="00C01253">
        <w:rPr>
          <w:bCs/>
          <w:iCs/>
          <w:noProof/>
          <w:color w:val="000000"/>
          <w:sz w:val="24"/>
          <w:lang w:val="bg-BG"/>
        </w:rPr>
        <w:t xml:space="preserve">чл. 242, ал. 1, т. 1 </w:t>
      </w:r>
      <w:r w:rsidR="00003C35" w:rsidRPr="00C01253">
        <w:rPr>
          <w:bCs/>
          <w:iCs/>
          <w:noProof/>
          <w:color w:val="000000"/>
          <w:sz w:val="24"/>
          <w:lang w:val="bg-BG"/>
        </w:rPr>
        <w:t>от</w:t>
      </w:r>
      <w:r w:rsidR="005D3561" w:rsidRPr="00C01253">
        <w:rPr>
          <w:bCs/>
          <w:iCs/>
          <w:noProof/>
          <w:color w:val="000000"/>
          <w:sz w:val="24"/>
          <w:lang w:val="bg-BG"/>
        </w:rPr>
        <w:t xml:space="preserve"> ЗГ</w:t>
      </w:r>
      <w:r w:rsidR="00C778C3" w:rsidRPr="00C01253">
        <w:rPr>
          <w:bCs/>
          <w:iCs/>
          <w:noProof/>
          <w:color w:val="000000"/>
          <w:sz w:val="24"/>
          <w:lang w:val="bg-BG"/>
        </w:rPr>
        <w:t>,</w:t>
      </w:r>
      <w:r w:rsidR="00003C35" w:rsidRPr="00C01253">
        <w:rPr>
          <w:noProof/>
          <w:color w:val="000000"/>
          <w:sz w:val="24"/>
          <w:lang w:val="bg-BG"/>
        </w:rPr>
        <w:t xml:space="preserve"> </w:t>
      </w:r>
      <w:r w:rsidR="00481BE0" w:rsidRPr="00C01253">
        <w:rPr>
          <w:noProof/>
          <w:color w:val="000000"/>
          <w:sz w:val="24"/>
          <w:lang w:val="bg-BG"/>
        </w:rPr>
        <w:t>в</w:t>
      </w:r>
      <w:r w:rsidR="00481BE0" w:rsidRPr="00C01253">
        <w:rPr>
          <w:noProof/>
          <w:color w:val="000000"/>
          <w:sz w:val="24"/>
          <w:lang w:val="bg-BG" w:eastAsia="bg-BG"/>
        </w:rPr>
        <w:t xml:space="preserve"> публичния регистър по чл. 241, ал. 1</w:t>
      </w:r>
      <w:r w:rsidR="005D3561" w:rsidRPr="00C01253">
        <w:rPr>
          <w:noProof/>
          <w:color w:val="000000"/>
          <w:sz w:val="24"/>
          <w:lang w:val="bg-BG" w:eastAsia="bg-BG"/>
        </w:rPr>
        <w:t xml:space="preserve"> от ЗГ</w:t>
      </w:r>
      <w:r w:rsidR="00481BE0" w:rsidRPr="00C01253">
        <w:rPr>
          <w:noProof/>
          <w:color w:val="000000"/>
          <w:sz w:val="24"/>
          <w:lang w:val="bg-BG" w:eastAsia="bg-BG"/>
        </w:rPr>
        <w:t>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</w:t>
      </w:r>
      <w:r w:rsidR="00C778C3" w:rsidRPr="00C01253">
        <w:rPr>
          <w:noProof/>
          <w:color w:val="000000"/>
          <w:sz w:val="24"/>
          <w:lang w:val="bg-BG" w:eastAsia="bg-BG"/>
        </w:rPr>
        <w:t>.</w:t>
      </w:r>
      <w:r w:rsidR="00C778C3" w:rsidRPr="00C01253">
        <w:rPr>
          <w:bCs/>
          <w:iCs/>
          <w:noProof/>
          <w:color w:val="000000" w:themeColor="text1"/>
          <w:sz w:val="24"/>
          <w:lang w:val="bg-BG"/>
        </w:rPr>
        <w:t xml:space="preserve"> </w:t>
      </w:r>
      <w:r w:rsidR="00024F4A" w:rsidRPr="00C01253">
        <w:rPr>
          <w:bCs/>
          <w:iCs/>
          <w:color w:val="000000" w:themeColor="text1"/>
          <w:sz w:val="24"/>
          <w:lang w:val="bg-BG"/>
        </w:rPr>
        <w:t xml:space="preserve">При извършена проверка в публичния регистър по чл. 241, ал. 1 от ЗГ се установи, че дружеството </w:t>
      </w:r>
      <w:r w:rsidR="00024F4A" w:rsidRPr="00C01253">
        <w:rPr>
          <w:bCs/>
          <w:color w:val="000000" w:themeColor="text1"/>
          <w:sz w:val="24"/>
          <w:shd w:val="clear" w:color="auto" w:fill="FFFFFF"/>
          <w:lang w:val="bg-BG"/>
        </w:rPr>
        <w:t xml:space="preserve">„СТИДЕН“ ЕООД </w:t>
      </w:r>
      <w:r w:rsidR="00024F4A" w:rsidRPr="00C01253">
        <w:rPr>
          <w:bCs/>
          <w:iCs/>
          <w:color w:val="000000" w:themeColor="text1"/>
          <w:sz w:val="24"/>
          <w:lang w:val="bg-BG"/>
        </w:rPr>
        <w:t xml:space="preserve">е вписано в регистъра и същото притежава валидно </w:t>
      </w:r>
      <w:r w:rsidR="00024F4A" w:rsidRPr="00C01253">
        <w:rPr>
          <w:color w:val="000000" w:themeColor="text1"/>
          <w:sz w:val="24"/>
          <w:lang w:val="bg-BG"/>
        </w:rPr>
        <w:t xml:space="preserve">Удостоверение № 3321/20.12.2011 г. </w:t>
      </w:r>
      <w:r w:rsidR="00024F4A" w:rsidRPr="00C01253">
        <w:rPr>
          <w:bCs/>
          <w:iCs/>
          <w:color w:val="000000" w:themeColor="text1"/>
          <w:sz w:val="24"/>
          <w:lang w:val="bg-BG"/>
        </w:rPr>
        <w:t>за извършване на дейности в горски територии</w:t>
      </w:r>
      <w:r w:rsidR="00B435C1">
        <w:rPr>
          <w:bCs/>
          <w:iCs/>
          <w:color w:val="000000" w:themeColor="text1"/>
          <w:sz w:val="24"/>
          <w:lang w:val="bg-BG"/>
        </w:rPr>
        <w:t>,</w:t>
      </w:r>
      <w:r w:rsidR="00024F4A" w:rsidRPr="00C01253">
        <w:rPr>
          <w:bCs/>
          <w:iCs/>
          <w:color w:val="000000" w:themeColor="text1"/>
          <w:sz w:val="24"/>
          <w:lang w:val="bg-BG"/>
        </w:rPr>
        <w:t xml:space="preserve"> с вписан в него регистриран лесовъд Мариан Георгиев Димитров, </w:t>
      </w:r>
      <w:r w:rsidR="00024F4A" w:rsidRPr="00C01253">
        <w:rPr>
          <w:color w:val="000000" w:themeColor="text1"/>
          <w:sz w:val="24"/>
          <w:lang w:val="bg-BG"/>
        </w:rPr>
        <w:t>притежаващ Удостоверение за регистрация № 4764/28.11.2011 г.</w:t>
      </w:r>
      <w:r w:rsidR="00024F4A" w:rsidRPr="00C01253">
        <w:rPr>
          <w:bCs/>
          <w:iCs/>
          <w:color w:val="000000" w:themeColor="text1"/>
          <w:sz w:val="24"/>
          <w:lang w:val="bg-BG"/>
        </w:rPr>
        <w:t xml:space="preserve"> При направена на 27.01.2025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</w:t>
      </w:r>
      <w:r w:rsidR="00C01253">
        <w:rPr>
          <w:bCs/>
          <w:iCs/>
          <w:color w:val="000000" w:themeColor="text1"/>
          <w:sz w:val="24"/>
          <w:lang w:val="bg-BG"/>
        </w:rPr>
        <w:t>дружеството</w:t>
      </w:r>
      <w:r w:rsidR="00024F4A" w:rsidRPr="00C01253">
        <w:rPr>
          <w:bCs/>
          <w:iCs/>
          <w:color w:val="000000" w:themeColor="text1"/>
          <w:sz w:val="24"/>
          <w:lang w:val="bg-BG"/>
        </w:rPr>
        <w:t xml:space="preserve"> няма действащ трудов договор с лице, вписано в публичния регистър на ИАГ за упражняване на лесовъдска практика. Договорът с Мариан Георгиев Димитров</w:t>
      </w:r>
      <w:r w:rsidR="00024F4A" w:rsidRPr="00C01253">
        <w:rPr>
          <w:color w:val="000000" w:themeColor="text1"/>
          <w:sz w:val="24"/>
          <w:lang w:val="bg-BG"/>
        </w:rPr>
        <w:t xml:space="preserve"> е прекратен на 01.01.2012 г. З</w:t>
      </w:r>
      <w:r w:rsidR="00024F4A" w:rsidRPr="00C01253">
        <w:rPr>
          <w:bCs/>
          <w:iCs/>
          <w:color w:val="000000" w:themeColor="text1"/>
          <w:sz w:val="24"/>
          <w:lang w:val="bg-BG"/>
        </w:rPr>
        <w:t>а това обстоятелство ИАГ не е уведомена в нарушение на разпоредбата на чл. 247 от ЗГ.</w:t>
      </w:r>
      <w:r w:rsidR="00024F4A" w:rsidRPr="00C01253">
        <w:rPr>
          <w:bCs/>
          <w:color w:val="000000" w:themeColor="text1"/>
          <w:sz w:val="24"/>
          <w:lang w:val="bg-BG"/>
        </w:rPr>
        <w:t xml:space="preserve"> </w:t>
      </w:r>
      <w:r w:rsidR="00024F4A" w:rsidRPr="00C01253">
        <w:rPr>
          <w:bCs/>
          <w:iCs/>
          <w:color w:val="000000" w:themeColor="text1"/>
          <w:sz w:val="24"/>
          <w:lang w:val="bg-BG"/>
        </w:rPr>
        <w:t xml:space="preserve">В резултат на настъпилата промяна на обстоятелствата по регистрацията на </w:t>
      </w:r>
      <w:r w:rsidR="00024F4A" w:rsidRPr="00C01253">
        <w:rPr>
          <w:bCs/>
          <w:color w:val="000000" w:themeColor="text1"/>
          <w:sz w:val="24"/>
          <w:shd w:val="clear" w:color="auto" w:fill="FFFFFF"/>
          <w:lang w:val="bg-BG"/>
        </w:rPr>
        <w:t>„СТИДЕН“ ЕООД</w:t>
      </w:r>
      <w:r w:rsidR="00024F4A" w:rsidRPr="00C01253">
        <w:rPr>
          <w:bCs/>
          <w:iCs/>
          <w:color w:val="000000" w:themeColor="text1"/>
          <w:sz w:val="24"/>
          <w:lang w:val="bg-BG"/>
        </w:rPr>
        <w:t xml:space="preserve">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</w:t>
      </w:r>
      <w:r w:rsidR="00024F4A" w:rsidRPr="00C01253">
        <w:rPr>
          <w:color w:val="000000" w:themeColor="text1"/>
          <w:sz w:val="24"/>
          <w:lang w:val="bg-BG"/>
        </w:rPr>
        <w:t>е регистриран в регистъра по чл. 241 от ЗГ.</w:t>
      </w:r>
      <w:r w:rsidR="00024F4A" w:rsidRPr="00C01253">
        <w:rPr>
          <w:bCs/>
          <w:iCs/>
          <w:color w:val="000000" w:themeColor="text1"/>
          <w:sz w:val="24"/>
          <w:lang w:val="bg-BG"/>
        </w:rPr>
        <w:t xml:space="preserve"> </w:t>
      </w:r>
    </w:p>
    <w:p w:rsidR="002D0A3C" w:rsidRPr="00C01253" w:rsidRDefault="00C778C3" w:rsidP="006B245A">
      <w:pPr>
        <w:spacing w:line="276" w:lineRule="auto"/>
        <w:ind w:firstLine="567"/>
        <w:jc w:val="both"/>
        <w:rPr>
          <w:color w:val="000000" w:themeColor="text1"/>
          <w:sz w:val="24"/>
          <w:shd w:val="clear" w:color="auto" w:fill="FFFFFF"/>
          <w:lang w:val="bg-BG"/>
        </w:rPr>
      </w:pPr>
      <w:r w:rsidRPr="00C01253">
        <w:rPr>
          <w:noProof/>
          <w:color w:val="000000"/>
          <w:sz w:val="24"/>
          <w:lang w:val="bg-BG" w:eastAsia="bg-BG"/>
        </w:rPr>
        <w:lastRenderedPageBreak/>
        <w:t xml:space="preserve">Съгласно чл. 242, ал. 1, т. 5 </w:t>
      </w:r>
      <w:r w:rsidR="005D3561" w:rsidRPr="00C01253">
        <w:rPr>
          <w:noProof/>
          <w:color w:val="000000"/>
          <w:sz w:val="24"/>
          <w:lang w:val="bg-BG" w:eastAsia="bg-BG"/>
        </w:rPr>
        <w:t xml:space="preserve">от ЗГ </w:t>
      </w:r>
      <w:r w:rsidRPr="00C01253">
        <w:rPr>
          <w:noProof/>
          <w:color w:val="000000"/>
          <w:sz w:val="24"/>
          <w:lang w:val="bg-BG"/>
        </w:rPr>
        <w:t>в</w:t>
      </w:r>
      <w:r w:rsidRPr="00C01253">
        <w:rPr>
          <w:noProof/>
          <w:color w:val="000000"/>
          <w:sz w:val="24"/>
          <w:lang w:val="bg-BG" w:eastAsia="bg-BG"/>
        </w:rPr>
        <w:t xml:space="preserve"> публичния регистър по чл. 241, ал. 1</w:t>
      </w:r>
      <w:r w:rsidR="005D3561" w:rsidRPr="00C01253">
        <w:rPr>
          <w:noProof/>
          <w:color w:val="000000"/>
          <w:sz w:val="24"/>
          <w:lang w:val="bg-BG" w:eastAsia="bg-BG"/>
        </w:rPr>
        <w:t xml:space="preserve"> от ЗГ</w:t>
      </w:r>
      <w:r w:rsidRPr="00C01253">
        <w:rPr>
          <w:noProof/>
          <w:color w:val="000000"/>
          <w:sz w:val="24"/>
          <w:lang w:val="bg-BG" w:eastAsia="bg-BG"/>
        </w:rPr>
        <w:t> може да бъде вписан търговец, който няма парични задължения към държавата, установени с влязъл в сила акт на компетентен орган, или задължения към осигурителни фондове.</w:t>
      </w:r>
      <w:r w:rsidR="00A05FA7" w:rsidRPr="00C01253">
        <w:rPr>
          <w:bCs/>
          <w:iCs/>
          <w:noProof/>
          <w:color w:val="000000" w:themeColor="text1"/>
          <w:sz w:val="24"/>
          <w:lang w:val="bg-BG"/>
        </w:rPr>
        <w:t xml:space="preserve"> </w:t>
      </w:r>
      <w:r w:rsidR="006B245A" w:rsidRPr="00C01253">
        <w:rPr>
          <w:bCs/>
          <w:iCs/>
          <w:color w:val="000000" w:themeColor="text1"/>
          <w:sz w:val="24"/>
          <w:lang w:val="bg-BG"/>
        </w:rPr>
        <w:t xml:space="preserve">При направени проверки на 27.01.2025 г. и 07.03.2025 г. по „Справка за наличие/липса на задължения“ от Информационната система за обмен на справочна и удостоверителна информация (RegiX) се установи, че търговецът </w:t>
      </w:r>
      <w:r w:rsidR="006B245A" w:rsidRPr="00C01253">
        <w:rPr>
          <w:bCs/>
          <w:color w:val="000000" w:themeColor="text1"/>
          <w:sz w:val="24"/>
          <w:shd w:val="clear" w:color="auto" w:fill="FFFFFF"/>
          <w:lang w:val="bg-BG"/>
        </w:rPr>
        <w:t xml:space="preserve">„СТИДЕН“ ЕООД </w:t>
      </w:r>
      <w:r w:rsidR="006B245A" w:rsidRPr="00C01253">
        <w:rPr>
          <w:bCs/>
          <w:iCs/>
          <w:color w:val="000000" w:themeColor="text1"/>
          <w:sz w:val="24"/>
          <w:lang w:val="bg-BG"/>
        </w:rPr>
        <w:t xml:space="preserve">има задължения към НАП. Вследствие на това обстоятелство, за което също няма постъпило уведомление в ИАГ, дружеството не отговаря на изискванията на чл. 242, ал. 1, т. 5 от ЗГ, а именно </w:t>
      </w:r>
      <w:r w:rsidR="00B435C1">
        <w:rPr>
          <w:bCs/>
          <w:iCs/>
          <w:color w:val="000000" w:themeColor="text1"/>
          <w:sz w:val="24"/>
          <w:lang w:val="bg-BG"/>
        </w:rPr>
        <w:t xml:space="preserve">- </w:t>
      </w:r>
      <w:r w:rsidR="006B245A" w:rsidRPr="00C01253">
        <w:rPr>
          <w:bCs/>
          <w:iCs/>
          <w:color w:val="000000" w:themeColor="text1"/>
          <w:sz w:val="24"/>
          <w:lang w:val="bg-BG"/>
        </w:rPr>
        <w:t xml:space="preserve">да </w:t>
      </w:r>
      <w:r w:rsidR="006B245A" w:rsidRPr="00C01253">
        <w:rPr>
          <w:color w:val="000000" w:themeColor="text1"/>
          <w:sz w:val="24"/>
          <w:shd w:val="clear" w:color="auto" w:fill="FFFFFF"/>
          <w:lang w:val="bg-BG"/>
        </w:rPr>
        <w:t>няма парични задължения към държавата, установени с влязъл в сила акт на компетентен орган, или задължения към осигурителни фондове.</w:t>
      </w:r>
      <w:r w:rsidR="002D0A3C" w:rsidRPr="00C01253">
        <w:rPr>
          <w:color w:val="000000" w:themeColor="text1"/>
          <w:sz w:val="24"/>
          <w:shd w:val="clear" w:color="auto" w:fill="FFFFFF"/>
          <w:lang w:val="bg-BG"/>
        </w:rPr>
        <w:t xml:space="preserve"> </w:t>
      </w:r>
    </w:p>
    <w:p w:rsidR="00F70107" w:rsidRPr="00C01253" w:rsidRDefault="00F70107" w:rsidP="002D0A3C">
      <w:pPr>
        <w:tabs>
          <w:tab w:val="left" w:pos="0"/>
        </w:tabs>
        <w:spacing w:line="276" w:lineRule="auto"/>
        <w:ind w:right="-1" w:firstLine="567"/>
        <w:jc w:val="both"/>
        <w:rPr>
          <w:bCs/>
          <w:iCs/>
          <w:noProof/>
          <w:sz w:val="24"/>
          <w:lang w:val="bg-BG"/>
        </w:rPr>
      </w:pPr>
      <w:r w:rsidRPr="00C01253">
        <w:rPr>
          <w:bCs/>
          <w:iCs/>
          <w:noProof/>
          <w:sz w:val="24"/>
          <w:lang w:val="bg-BG"/>
        </w:rPr>
        <w:t xml:space="preserve">Съгласно чл. 242, ал. 2 т. 2 от ЗГ, </w:t>
      </w:r>
      <w:r w:rsidRPr="00C01253">
        <w:rPr>
          <w:noProof/>
          <w:sz w:val="24"/>
          <w:lang w:val="bg-BG"/>
        </w:rPr>
        <w:t xml:space="preserve">в регистъра по чл. 241 от ЗГ не може да бъде вписан търговец, чийто управител или в чийто управителен орган участва лице, отписано от регистъра на основание </w:t>
      </w:r>
      <w:hyperlink r:id="rId9" w:history="1">
        <w:r w:rsidRPr="00C01253">
          <w:rPr>
            <w:rStyle w:val="Hyperlink"/>
            <w:noProof/>
            <w:sz w:val="24"/>
            <w:lang w:val="bg-BG"/>
          </w:rPr>
          <w:t>чл. 239, ал. 1, т. 4 - 8</w:t>
        </w:r>
      </w:hyperlink>
      <w:r w:rsidR="00B435C1">
        <w:rPr>
          <w:rStyle w:val="Hyperlink"/>
          <w:noProof/>
          <w:sz w:val="24"/>
          <w:lang w:val="bg-BG"/>
        </w:rPr>
        <w:t xml:space="preserve"> </w:t>
      </w:r>
      <w:r w:rsidR="005D3561" w:rsidRPr="00C01253">
        <w:rPr>
          <w:noProof/>
          <w:sz w:val="24"/>
          <w:lang w:val="bg-BG"/>
        </w:rPr>
        <w:t xml:space="preserve">от ЗГ </w:t>
      </w:r>
      <w:r w:rsidRPr="00C01253">
        <w:rPr>
          <w:noProof/>
          <w:sz w:val="24"/>
          <w:lang w:val="bg-BG"/>
        </w:rPr>
        <w:t xml:space="preserve">през последните 24 месеца, предхождащи датата на подаване на заявлението за регистрация, а съгласно </w:t>
      </w:r>
      <w:r w:rsidR="008431FD" w:rsidRPr="00C01253">
        <w:rPr>
          <w:noProof/>
          <w:sz w:val="24"/>
          <w:lang w:val="bg-BG"/>
        </w:rPr>
        <w:t>чл. 242, ал.2 , т. 3 от ЗГ</w:t>
      </w:r>
      <w:r w:rsidR="00B435C1">
        <w:rPr>
          <w:noProof/>
          <w:sz w:val="24"/>
          <w:lang w:val="bg-BG"/>
        </w:rPr>
        <w:t>,</w:t>
      </w:r>
      <w:r w:rsidRPr="00C01253">
        <w:rPr>
          <w:noProof/>
          <w:sz w:val="24"/>
          <w:lang w:val="bg-BG"/>
        </w:rPr>
        <w:t xml:space="preserve"> в регистър не може да се впише търговец, чийто управител или член на управителен орган е бил управител или член на управителен орган на търговец, отписан от регистъра на основание </w:t>
      </w:r>
      <w:hyperlink r:id="rId10" w:history="1">
        <w:r w:rsidRPr="00C01253">
          <w:rPr>
            <w:rStyle w:val="Hyperlink"/>
            <w:noProof/>
            <w:sz w:val="24"/>
            <w:lang w:val="bg-BG"/>
          </w:rPr>
          <w:t>чл. 245, ал. 1, т. 5</w:t>
        </w:r>
      </w:hyperlink>
      <w:r w:rsidRPr="00C01253">
        <w:rPr>
          <w:noProof/>
          <w:sz w:val="24"/>
          <w:lang w:val="bg-BG"/>
        </w:rPr>
        <w:t xml:space="preserve"> </w:t>
      </w:r>
      <w:r w:rsidR="005D3561" w:rsidRPr="00C01253">
        <w:rPr>
          <w:noProof/>
          <w:sz w:val="24"/>
          <w:lang w:val="bg-BG"/>
        </w:rPr>
        <w:t xml:space="preserve">от ЗГ </w:t>
      </w:r>
      <w:r w:rsidRPr="00C01253">
        <w:rPr>
          <w:noProof/>
          <w:sz w:val="24"/>
          <w:lang w:val="bg-BG"/>
        </w:rPr>
        <w:t>през последните 24 месеца, предхождащи датата на подаване на заявлението за регистрация</w:t>
      </w:r>
      <w:r w:rsidR="008431FD" w:rsidRPr="00C01253">
        <w:rPr>
          <w:noProof/>
          <w:sz w:val="24"/>
          <w:lang w:val="bg-BG"/>
        </w:rPr>
        <w:t xml:space="preserve">. </w:t>
      </w:r>
      <w:r w:rsidR="006B245A" w:rsidRPr="00C01253">
        <w:rPr>
          <w:bCs/>
          <w:iCs/>
          <w:color w:val="000000" w:themeColor="text1"/>
          <w:sz w:val="24"/>
          <w:lang w:val="bg-BG"/>
        </w:rPr>
        <w:t>При направена от Изпълнителна агенция по горите проверка в търговския регистър на Агенцията по вписванията се установи, че от 15.02.2016 г</w:t>
      </w:r>
      <w:r w:rsidR="00955CE5">
        <w:rPr>
          <w:bCs/>
          <w:iCs/>
          <w:color w:val="000000" w:themeColor="text1"/>
          <w:sz w:val="24"/>
          <w:lang w:val="bg-BG"/>
        </w:rPr>
        <w:t>. е вписана промяна на седалище (адрес), управител и едноличен</w:t>
      </w:r>
      <w:r w:rsidR="006B245A" w:rsidRPr="00C01253">
        <w:rPr>
          <w:bCs/>
          <w:iCs/>
          <w:color w:val="000000" w:themeColor="text1"/>
          <w:sz w:val="24"/>
          <w:lang w:val="bg-BG"/>
        </w:rPr>
        <w:t xml:space="preserve"> собственик на капитала на дружеството, за които обстоятелства ИАГ също не е уведомена в нарушение на разпоредбата на чл. 247 от ЗГ. </w:t>
      </w:r>
      <w:r w:rsidR="00A13E95" w:rsidRPr="00C01253">
        <w:rPr>
          <w:bCs/>
          <w:iCs/>
          <w:noProof/>
          <w:sz w:val="24"/>
          <w:lang w:val="bg-BG"/>
        </w:rPr>
        <w:t>Настъпил</w:t>
      </w:r>
      <w:r w:rsidRPr="00C01253">
        <w:rPr>
          <w:bCs/>
          <w:iCs/>
          <w:noProof/>
          <w:sz w:val="24"/>
          <w:lang w:val="bg-BG"/>
        </w:rPr>
        <w:t>ите</w:t>
      </w:r>
      <w:r w:rsidR="00A24A2B" w:rsidRPr="00C01253">
        <w:rPr>
          <w:bCs/>
          <w:iCs/>
          <w:noProof/>
          <w:sz w:val="24"/>
          <w:lang w:val="bg-BG"/>
        </w:rPr>
        <w:t xml:space="preserve"> проме</w:t>
      </w:r>
      <w:r w:rsidR="00A13E95" w:rsidRPr="00C01253">
        <w:rPr>
          <w:bCs/>
          <w:iCs/>
          <w:noProof/>
          <w:sz w:val="24"/>
          <w:lang w:val="bg-BG"/>
        </w:rPr>
        <w:t>н</w:t>
      </w:r>
      <w:r w:rsidRPr="00C01253">
        <w:rPr>
          <w:bCs/>
          <w:iCs/>
          <w:noProof/>
          <w:sz w:val="24"/>
          <w:lang w:val="bg-BG"/>
        </w:rPr>
        <w:t>и</w:t>
      </w:r>
      <w:r w:rsidR="00A24A2B" w:rsidRPr="00C01253">
        <w:rPr>
          <w:bCs/>
          <w:iCs/>
          <w:noProof/>
          <w:sz w:val="24"/>
          <w:lang w:val="bg-BG"/>
        </w:rPr>
        <w:t xml:space="preserve"> в</w:t>
      </w:r>
      <w:r w:rsidR="00A13E95" w:rsidRPr="00C01253">
        <w:rPr>
          <w:bCs/>
          <w:iCs/>
          <w:noProof/>
          <w:sz w:val="24"/>
          <w:lang w:val="bg-BG"/>
        </w:rPr>
        <w:t xml:space="preserve"> обстоятелствата по регистрацията на </w:t>
      </w:r>
      <w:r w:rsidR="006B245A" w:rsidRPr="00C01253">
        <w:rPr>
          <w:bCs/>
          <w:color w:val="000000" w:themeColor="text1"/>
          <w:sz w:val="24"/>
          <w:shd w:val="clear" w:color="auto" w:fill="FFFFFF"/>
          <w:lang w:val="bg-BG"/>
        </w:rPr>
        <w:t>„СТИДЕН“ ЕООД</w:t>
      </w:r>
      <w:r w:rsidR="00A832E0" w:rsidRPr="00C01253">
        <w:rPr>
          <w:noProof/>
          <w:sz w:val="24"/>
          <w:lang w:val="bg-BG"/>
        </w:rPr>
        <w:t xml:space="preserve">, </w:t>
      </w:r>
      <w:r w:rsidR="00A13E95" w:rsidRPr="00C01253">
        <w:rPr>
          <w:bCs/>
          <w:iCs/>
          <w:noProof/>
          <w:sz w:val="24"/>
          <w:lang w:val="bg-BG"/>
        </w:rPr>
        <w:t xml:space="preserve">а именно - </w:t>
      </w:r>
      <w:r w:rsidR="00C01253" w:rsidRPr="00C01253">
        <w:rPr>
          <w:bCs/>
          <w:iCs/>
          <w:color w:val="000000" w:themeColor="text1"/>
          <w:sz w:val="24"/>
          <w:lang w:val="bg-BG"/>
        </w:rPr>
        <w:t>промяна на седалище (адрес), управител</w:t>
      </w:r>
      <w:r w:rsidR="00955CE5">
        <w:rPr>
          <w:bCs/>
          <w:iCs/>
          <w:color w:val="000000" w:themeColor="text1"/>
          <w:sz w:val="24"/>
          <w:lang w:val="bg-BG"/>
        </w:rPr>
        <w:t xml:space="preserve"> и едноличен</w:t>
      </w:r>
      <w:r w:rsidR="00C01253" w:rsidRPr="00C01253">
        <w:rPr>
          <w:bCs/>
          <w:iCs/>
          <w:color w:val="000000" w:themeColor="text1"/>
          <w:sz w:val="24"/>
          <w:lang w:val="bg-BG"/>
        </w:rPr>
        <w:t xml:space="preserve"> собственик на капитала на дружеството</w:t>
      </w:r>
      <w:r w:rsidR="00955CE5">
        <w:rPr>
          <w:bCs/>
          <w:iCs/>
          <w:noProof/>
          <w:sz w:val="24"/>
          <w:lang w:val="bg-BG"/>
        </w:rPr>
        <w:t xml:space="preserve">, </w:t>
      </w:r>
      <w:r w:rsidR="00A13E95" w:rsidRPr="00C01253">
        <w:rPr>
          <w:bCs/>
          <w:iCs/>
          <w:noProof/>
          <w:sz w:val="24"/>
          <w:lang w:val="bg-BG"/>
        </w:rPr>
        <w:t xml:space="preserve">са от </w:t>
      </w:r>
      <w:r w:rsidRPr="00C01253">
        <w:rPr>
          <w:bCs/>
          <w:iCs/>
          <w:noProof/>
          <w:sz w:val="24"/>
          <w:lang w:val="bg-BG"/>
        </w:rPr>
        <w:t xml:space="preserve">съществено </w:t>
      </w:r>
      <w:r w:rsidR="00A13E95" w:rsidRPr="00C01253">
        <w:rPr>
          <w:bCs/>
          <w:iCs/>
          <w:noProof/>
          <w:sz w:val="24"/>
          <w:lang w:val="bg-BG"/>
        </w:rPr>
        <w:t xml:space="preserve">значение за установяване на съответствието на дружеството </w:t>
      </w:r>
      <w:r w:rsidR="00B435C1">
        <w:rPr>
          <w:bCs/>
          <w:iCs/>
          <w:noProof/>
          <w:sz w:val="24"/>
          <w:lang w:val="bg-BG"/>
        </w:rPr>
        <w:t xml:space="preserve">- </w:t>
      </w:r>
      <w:r w:rsidR="00A13E95" w:rsidRPr="00C01253">
        <w:rPr>
          <w:bCs/>
          <w:iCs/>
          <w:noProof/>
          <w:sz w:val="24"/>
          <w:lang w:val="bg-BG"/>
        </w:rPr>
        <w:t>към датата на промяната</w:t>
      </w:r>
      <w:r w:rsidR="00B435C1">
        <w:rPr>
          <w:bCs/>
          <w:iCs/>
          <w:noProof/>
          <w:sz w:val="24"/>
          <w:lang w:val="bg-BG"/>
        </w:rPr>
        <w:t>,</w:t>
      </w:r>
      <w:r w:rsidR="00A13E95" w:rsidRPr="00C01253">
        <w:rPr>
          <w:bCs/>
          <w:iCs/>
          <w:noProof/>
          <w:sz w:val="24"/>
          <w:lang w:val="bg-BG"/>
        </w:rPr>
        <w:t xml:space="preserve"> с изискванията, посочени в чл. 242, ал. 2 т. 2 и т. 3 от ЗГ, необходими за вписване на търговците в регистъра по чл. 241 от ЗГ.</w:t>
      </w:r>
    </w:p>
    <w:p w:rsidR="00955CE5" w:rsidRDefault="008C283F" w:rsidP="00481BE0">
      <w:pPr>
        <w:spacing w:line="276" w:lineRule="auto"/>
        <w:ind w:firstLine="567"/>
        <w:jc w:val="both"/>
        <w:rPr>
          <w:noProof/>
          <w:sz w:val="24"/>
        </w:rPr>
      </w:pPr>
      <w:r w:rsidRPr="00C01253">
        <w:rPr>
          <w:noProof/>
          <w:color w:val="000000" w:themeColor="text1"/>
          <w:sz w:val="24"/>
          <w:lang w:val="bg-BG"/>
        </w:rPr>
        <w:t>Към 11</w:t>
      </w:r>
      <w:r w:rsidR="00481BE0" w:rsidRPr="00C01253">
        <w:rPr>
          <w:noProof/>
          <w:color w:val="000000" w:themeColor="text1"/>
          <w:sz w:val="24"/>
          <w:lang w:val="bg-BG"/>
        </w:rPr>
        <w:t>.0</w:t>
      </w:r>
      <w:r w:rsidRPr="00C01253">
        <w:rPr>
          <w:noProof/>
          <w:color w:val="000000" w:themeColor="text1"/>
          <w:sz w:val="24"/>
          <w:lang w:val="bg-BG"/>
        </w:rPr>
        <w:t>3</w:t>
      </w:r>
      <w:r w:rsidR="00481BE0" w:rsidRPr="00C01253">
        <w:rPr>
          <w:noProof/>
          <w:color w:val="000000" w:themeColor="text1"/>
          <w:sz w:val="24"/>
          <w:lang w:val="bg-BG"/>
        </w:rPr>
        <w:t xml:space="preserve">.2025 г. в ИАГ няма постъпило заявление за вписване на промяна на вписани обстоятелства по регистрацията на търговеца </w:t>
      </w:r>
      <w:r w:rsidR="00C01253" w:rsidRPr="00C01253">
        <w:rPr>
          <w:bCs/>
          <w:color w:val="000000" w:themeColor="text1"/>
          <w:sz w:val="24"/>
          <w:shd w:val="clear" w:color="auto" w:fill="FFFFFF"/>
        </w:rPr>
        <w:t xml:space="preserve">„СТИДЕН“ ЕООД </w:t>
      </w:r>
      <w:r w:rsidR="00481BE0" w:rsidRPr="00C01253">
        <w:rPr>
          <w:noProof/>
          <w:color w:val="000000" w:themeColor="text1"/>
          <w:sz w:val="24"/>
          <w:lang w:val="bg-BG"/>
        </w:rPr>
        <w:t>в публичния регистър по чл. 241 от</w:t>
      </w:r>
      <w:r w:rsidR="005D3561" w:rsidRPr="00C01253">
        <w:rPr>
          <w:noProof/>
          <w:color w:val="000000" w:themeColor="text1"/>
          <w:sz w:val="24"/>
          <w:lang w:val="bg-BG"/>
        </w:rPr>
        <w:t xml:space="preserve"> ЗГ</w:t>
      </w:r>
      <w:r w:rsidR="00A832E0" w:rsidRPr="00C01253">
        <w:rPr>
          <w:noProof/>
          <w:color w:val="000000" w:themeColor="text1"/>
          <w:sz w:val="24"/>
          <w:lang w:val="bg-BG"/>
        </w:rPr>
        <w:t xml:space="preserve">, </w:t>
      </w:r>
      <w:r w:rsidR="00955CE5">
        <w:rPr>
          <w:noProof/>
          <w:color w:val="000000" w:themeColor="text1"/>
          <w:sz w:val="24"/>
          <w:lang w:val="bg-BG"/>
        </w:rPr>
        <w:t xml:space="preserve">съответно не е </w:t>
      </w:r>
      <w:r w:rsidR="00955CE5" w:rsidRPr="00CB4245">
        <w:rPr>
          <w:noProof/>
          <w:sz w:val="24"/>
        </w:rPr>
        <w:t>представ</w:t>
      </w:r>
      <w:r w:rsidR="00955CE5">
        <w:rPr>
          <w:noProof/>
          <w:sz w:val="24"/>
          <w:lang w:val="bg-BG"/>
        </w:rPr>
        <w:t>ена</w:t>
      </w:r>
      <w:r w:rsidR="00955CE5" w:rsidRPr="00CB4245">
        <w:rPr>
          <w:noProof/>
          <w:sz w:val="24"/>
        </w:rPr>
        <w:t xml:space="preserve"> </w:t>
      </w:r>
      <w:r w:rsidR="00955CE5">
        <w:rPr>
          <w:noProof/>
          <w:sz w:val="24"/>
          <w:lang w:val="bg-BG"/>
        </w:rPr>
        <w:t xml:space="preserve">и </w:t>
      </w:r>
      <w:r w:rsidR="00955CE5" w:rsidRPr="00CB4245">
        <w:rPr>
          <w:noProof/>
          <w:sz w:val="24"/>
        </w:rPr>
        <w:t xml:space="preserve">декларация за обстоятелствата по чл. 241, ал.2, т. 2 и </w:t>
      </w:r>
      <w:r w:rsidR="00955CE5">
        <w:rPr>
          <w:noProof/>
          <w:sz w:val="24"/>
          <w:lang w:val="bg-BG"/>
        </w:rPr>
        <w:t xml:space="preserve">т. </w:t>
      </w:r>
      <w:r w:rsidR="00955CE5" w:rsidRPr="00CB4245">
        <w:rPr>
          <w:noProof/>
          <w:sz w:val="24"/>
        </w:rPr>
        <w:t>3 от ЗГ от новия управител на дружеството</w:t>
      </w:r>
      <w:r w:rsidR="00955CE5">
        <w:rPr>
          <w:noProof/>
          <w:sz w:val="24"/>
          <w:lang w:val="bg-BG"/>
        </w:rPr>
        <w:t>, както</w:t>
      </w:r>
      <w:r w:rsidR="00955CE5">
        <w:rPr>
          <w:noProof/>
          <w:color w:val="000000" w:themeColor="text1"/>
          <w:sz w:val="24"/>
          <w:lang w:val="bg-BG"/>
        </w:rPr>
        <w:t xml:space="preserve"> и</w:t>
      </w:r>
      <w:r w:rsidR="00955CE5" w:rsidRPr="00CB4245">
        <w:rPr>
          <w:noProof/>
          <w:color w:val="000000" w:themeColor="text1"/>
          <w:sz w:val="24"/>
        </w:rPr>
        <w:t xml:space="preserve"> уведомление за погасени задължения</w:t>
      </w:r>
      <w:r w:rsidR="00955CE5">
        <w:rPr>
          <w:noProof/>
          <w:color w:val="000000" w:themeColor="text1"/>
          <w:sz w:val="24"/>
          <w:lang w:val="bg-BG"/>
        </w:rPr>
        <w:t xml:space="preserve"> към НАП</w:t>
      </w:r>
      <w:r w:rsidR="00955CE5" w:rsidRPr="00CB4245">
        <w:rPr>
          <w:noProof/>
          <w:sz w:val="24"/>
        </w:rPr>
        <w:t>.</w:t>
      </w:r>
    </w:p>
    <w:p w:rsidR="00481BE0" w:rsidRPr="00C01253" w:rsidRDefault="00481BE0" w:rsidP="00481BE0">
      <w:pPr>
        <w:spacing w:line="276" w:lineRule="auto"/>
        <w:ind w:firstLine="567"/>
        <w:jc w:val="both"/>
        <w:rPr>
          <w:bCs/>
          <w:iCs/>
          <w:noProof/>
          <w:color w:val="000000" w:themeColor="text1"/>
          <w:sz w:val="24"/>
          <w:lang w:val="bg-BG"/>
        </w:rPr>
      </w:pPr>
      <w:r w:rsidRPr="00C01253">
        <w:rPr>
          <w:bCs/>
          <w:iCs/>
          <w:noProof/>
          <w:color w:val="000000" w:themeColor="text1"/>
          <w:sz w:val="24"/>
          <w:lang w:val="bg-BG"/>
        </w:rPr>
        <w:t>Предвид горепосоченото, на основание чл. 247, във връзка с чл. 242, ал. 1, т. 1 и т</w:t>
      </w:r>
      <w:r w:rsidR="00234D8A" w:rsidRPr="00C01253">
        <w:rPr>
          <w:bCs/>
          <w:iCs/>
          <w:noProof/>
          <w:color w:val="000000" w:themeColor="text1"/>
          <w:sz w:val="24"/>
          <w:lang w:val="bg-BG"/>
        </w:rPr>
        <w:t>. 5, чл. 242, ал. 2 т. 2 и т. 3</w:t>
      </w:r>
      <w:r w:rsidRPr="00C01253">
        <w:rPr>
          <w:bCs/>
          <w:iCs/>
          <w:noProof/>
          <w:color w:val="000000" w:themeColor="text1"/>
          <w:sz w:val="24"/>
          <w:lang w:val="bg-BG"/>
        </w:rPr>
        <w:t xml:space="preserve"> от</w:t>
      </w:r>
      <w:r w:rsidR="005D3561" w:rsidRPr="00C01253">
        <w:rPr>
          <w:bCs/>
          <w:iCs/>
          <w:noProof/>
          <w:color w:val="000000" w:themeColor="text1"/>
          <w:sz w:val="24"/>
          <w:lang w:val="bg-BG"/>
        </w:rPr>
        <w:t xml:space="preserve"> ЗГ</w:t>
      </w:r>
      <w:r w:rsidRPr="00C01253">
        <w:rPr>
          <w:bCs/>
          <w:iCs/>
          <w:noProof/>
          <w:color w:val="000000" w:themeColor="text1"/>
          <w:sz w:val="24"/>
          <w:lang w:val="bg-BG"/>
        </w:rPr>
        <w:t xml:space="preserve">, търговецът </w:t>
      </w:r>
      <w:r w:rsidR="00C01253" w:rsidRPr="00C01253">
        <w:rPr>
          <w:bCs/>
          <w:color w:val="000000" w:themeColor="text1"/>
          <w:sz w:val="24"/>
          <w:shd w:val="clear" w:color="auto" w:fill="FFFFFF"/>
        </w:rPr>
        <w:t xml:space="preserve">„СТИДЕН“ ЕООД, </w:t>
      </w:r>
      <w:r w:rsidR="00C01253" w:rsidRPr="00C01253">
        <w:rPr>
          <w:color w:val="000000" w:themeColor="text1"/>
          <w:sz w:val="24"/>
        </w:rPr>
        <w:t>с ЕИК 201763748</w:t>
      </w:r>
      <w:r w:rsidRPr="00C01253">
        <w:rPr>
          <w:noProof/>
          <w:color w:val="000000" w:themeColor="text1"/>
          <w:sz w:val="24"/>
          <w:lang w:val="bg-BG"/>
        </w:rPr>
        <w:t>,</w:t>
      </w:r>
      <w:r w:rsidRPr="00C01253">
        <w:rPr>
          <w:bCs/>
          <w:iCs/>
          <w:noProof/>
          <w:color w:val="000000" w:themeColor="text1"/>
          <w:sz w:val="24"/>
          <w:lang w:val="bg-BG"/>
        </w:rPr>
        <w:t xml:space="preserve"> следва да бъде отписан от публичния регистър по чл. 241, ал. 1 от ЗГ. </w:t>
      </w:r>
    </w:p>
    <w:p w:rsidR="00632173" w:rsidRPr="00481BE0" w:rsidRDefault="00126AF5" w:rsidP="00481BE0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noProof/>
          <w:sz w:val="24"/>
        </w:rPr>
      </w:pPr>
      <w:r w:rsidRPr="00C01253">
        <w:rPr>
          <w:noProof/>
          <w:sz w:val="24"/>
          <w:lang w:val="bg-BG"/>
        </w:rPr>
        <w:t xml:space="preserve">3. </w:t>
      </w:r>
      <w:r w:rsidR="00632173" w:rsidRPr="00C01253">
        <w:rPr>
          <w:noProof/>
          <w:sz w:val="24"/>
          <w:lang w:val="bg-BG"/>
        </w:rPr>
        <w:t xml:space="preserve">Настоящата заповед да се сведе до знанието на </w:t>
      </w:r>
      <w:r w:rsidR="00C01253" w:rsidRPr="00C01253">
        <w:rPr>
          <w:bCs/>
          <w:color w:val="000000" w:themeColor="text1"/>
          <w:sz w:val="24"/>
          <w:shd w:val="clear" w:color="auto" w:fill="FFFFFF"/>
        </w:rPr>
        <w:t>„СТИДЕН“ ЕООД</w:t>
      </w:r>
      <w:r w:rsidR="000F5AC7" w:rsidRPr="00C01253">
        <w:rPr>
          <w:bCs/>
          <w:iCs/>
          <w:noProof/>
          <w:sz w:val="24"/>
          <w:lang w:val="bg-BG"/>
        </w:rPr>
        <w:t>,</w:t>
      </w:r>
      <w:r w:rsidR="00632173" w:rsidRPr="00C01253">
        <w:rPr>
          <w:noProof/>
          <w:sz w:val="24"/>
          <w:lang w:val="bg-BG"/>
        </w:rPr>
        <w:t xml:space="preserve"> </w:t>
      </w:r>
      <w:r w:rsidR="00632173" w:rsidRPr="002D0A3C">
        <w:rPr>
          <w:noProof/>
          <w:sz w:val="24"/>
          <w:lang w:val="bg-BG"/>
        </w:rPr>
        <w:t xml:space="preserve">а </w:t>
      </w:r>
      <w:r w:rsidR="00632173" w:rsidRPr="00481BE0">
        <w:rPr>
          <w:noProof/>
          <w:sz w:val="24"/>
        </w:rPr>
        <w:t>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481BE0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481BE0">
        <w:rPr>
          <w:noProof/>
          <w:sz w:val="24"/>
        </w:rPr>
        <w:t>4. Запо</w:t>
      </w:r>
      <w:r w:rsidR="001F6940" w:rsidRPr="00481BE0">
        <w:rPr>
          <w:noProof/>
          <w:sz w:val="24"/>
        </w:rPr>
        <w:t xml:space="preserve">ведта може да се обжалва в 14 </w:t>
      </w:r>
      <w:r w:rsidRPr="00481BE0">
        <w:rPr>
          <w:noProof/>
          <w:sz w:val="24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481BE0">
        <w:rPr>
          <w:noProof/>
          <w:sz w:val="24"/>
        </w:rPr>
        <w:t xml:space="preserve"> </w:t>
      </w:r>
      <w:r w:rsidR="004B08D5" w:rsidRPr="00481BE0">
        <w:rPr>
          <w:noProof/>
          <w:sz w:val="24"/>
        </w:rPr>
        <w:t xml:space="preserve">и храните </w:t>
      </w:r>
      <w:r w:rsidR="00172413" w:rsidRPr="00481BE0">
        <w:rPr>
          <w:noProof/>
          <w:sz w:val="24"/>
        </w:rPr>
        <w:t xml:space="preserve">или пред </w:t>
      </w:r>
      <w:r w:rsidRPr="00481BE0">
        <w:rPr>
          <w:noProof/>
          <w:sz w:val="24"/>
        </w:rPr>
        <w:t>съответния административен съд по реда на Административнопроцесуалния кодекс.</w:t>
      </w:r>
    </w:p>
    <w:p w:rsidR="006748C4" w:rsidRPr="00481BE0" w:rsidRDefault="006748C4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481BE0">
        <w:rPr>
          <w:noProof/>
          <w:sz w:val="24"/>
        </w:rPr>
        <w:t>Контрол по изпълнението на заповедта възлагам на инж. Росен Райчев – зам.</w:t>
      </w:r>
      <w:r w:rsidR="001D22E7" w:rsidRPr="00481BE0">
        <w:rPr>
          <w:noProof/>
          <w:sz w:val="24"/>
        </w:rPr>
        <w:t>-</w:t>
      </w:r>
      <w:r w:rsidRPr="00481BE0">
        <w:rPr>
          <w:noProof/>
          <w:sz w:val="24"/>
        </w:rPr>
        <w:t>изпълнителен директор на Изпълнителна агенция по горите.</w:t>
      </w:r>
    </w:p>
    <w:p w:rsidR="00597912" w:rsidRPr="00481BE0" w:rsidRDefault="002877EE" w:rsidP="007F7BCA">
      <w:pPr>
        <w:spacing w:line="276" w:lineRule="auto"/>
        <w:ind w:right="-540"/>
        <w:jc w:val="both"/>
        <w:rPr>
          <w:noProof/>
          <w:sz w:val="24"/>
        </w:rPr>
      </w:pPr>
      <w:r>
        <w:rPr>
          <w:noProof/>
          <w:sz w:val="24"/>
        </w:rPr>
        <w:pict>
          <v:shape id="_x0000_i1026" type="#_x0000_t75" alt="Microsoft Office Signature Line..." style="width:195pt;height:77.25pt">
            <v:imagedata r:id="rId11" o:title=""/>
            <o:lock v:ext="edit" ungrouping="t" rotation="t" cropping="t" verticies="t" text="t" grouping="t"/>
            <o:signatureline v:ext="edit" id="{E479B3D3-8756-454E-873D-C9960BAF668E}" provid="{00000000-0000-0000-0000-000000000000}" o:suggestedsigner="АСЕН МАРКОВ" o:suggestedsigner2="ИЗПЪЛНИТЕЛЕН ДИРЕКТОР" showsigndate="f" issignatureline="t"/>
          </v:shape>
        </w:pict>
      </w:r>
    </w:p>
    <w:p w:rsidR="00C93CFB" w:rsidRDefault="00C93CFB" w:rsidP="00C93CFB">
      <w:pPr>
        <w:rPr>
          <w:noProof/>
          <w:sz w:val="16"/>
          <w:szCs w:val="16"/>
        </w:rPr>
      </w:pPr>
    </w:p>
    <w:p w:rsidR="00C93CFB" w:rsidRDefault="00C93CFB" w:rsidP="00C93CFB">
      <w:pPr>
        <w:rPr>
          <w:noProof/>
          <w:sz w:val="16"/>
          <w:szCs w:val="16"/>
        </w:rPr>
      </w:pPr>
    </w:p>
    <w:p w:rsidR="00ED3AF8" w:rsidRPr="00481BE0" w:rsidRDefault="00F071A2" w:rsidP="00C93CFB">
      <w:pPr>
        <w:rPr>
          <w:noProof/>
          <w:sz w:val="16"/>
          <w:szCs w:val="16"/>
        </w:rPr>
      </w:pPr>
      <w:r w:rsidRPr="00481BE0">
        <w:rPr>
          <w:noProof/>
          <w:sz w:val="16"/>
          <w:szCs w:val="16"/>
        </w:rPr>
        <w:lastRenderedPageBreak/>
        <w:t>кк/пг/гс</w:t>
      </w:r>
    </w:p>
    <w:sectPr w:rsidR="00ED3AF8" w:rsidRPr="00481BE0" w:rsidSect="009A4C34">
      <w:footerReference w:type="default" r:id="rId12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77EE" w:rsidRDefault="002877EE" w:rsidP="00863C86">
      <w:r>
        <w:separator/>
      </w:r>
    </w:p>
  </w:endnote>
  <w:endnote w:type="continuationSeparator" w:id="0">
    <w:p w:rsidR="002877EE" w:rsidRDefault="002877EE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9101493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8627B5" w:rsidRPr="008627B5" w:rsidRDefault="008627B5">
        <w:pPr>
          <w:pStyle w:val="Footer"/>
          <w:jc w:val="right"/>
          <w:rPr>
            <w:sz w:val="16"/>
            <w:szCs w:val="16"/>
          </w:rPr>
        </w:pPr>
        <w:r w:rsidRPr="008627B5">
          <w:rPr>
            <w:sz w:val="16"/>
            <w:szCs w:val="16"/>
          </w:rPr>
          <w:fldChar w:fldCharType="begin"/>
        </w:r>
        <w:r w:rsidRPr="008627B5">
          <w:rPr>
            <w:sz w:val="16"/>
            <w:szCs w:val="16"/>
          </w:rPr>
          <w:instrText xml:space="preserve"> PAGE   \* MERGEFORMAT </w:instrText>
        </w:r>
        <w:r w:rsidRPr="008627B5">
          <w:rPr>
            <w:sz w:val="16"/>
            <w:szCs w:val="16"/>
          </w:rPr>
          <w:fldChar w:fldCharType="separate"/>
        </w:r>
        <w:r w:rsidR="00014288">
          <w:rPr>
            <w:noProof/>
            <w:sz w:val="16"/>
            <w:szCs w:val="16"/>
          </w:rPr>
          <w:t>2</w:t>
        </w:r>
        <w:r w:rsidRPr="008627B5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77EE" w:rsidRDefault="002877EE" w:rsidP="00863C86">
      <w:r>
        <w:separator/>
      </w:r>
    </w:p>
  </w:footnote>
  <w:footnote w:type="continuationSeparator" w:id="0">
    <w:p w:rsidR="002877EE" w:rsidRDefault="002877EE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8F1"/>
    <w:rsid w:val="000113AB"/>
    <w:rsid w:val="00014288"/>
    <w:rsid w:val="00014392"/>
    <w:rsid w:val="00014E20"/>
    <w:rsid w:val="00015913"/>
    <w:rsid w:val="00020DAD"/>
    <w:rsid w:val="00024424"/>
    <w:rsid w:val="00024F4A"/>
    <w:rsid w:val="0002750E"/>
    <w:rsid w:val="00031021"/>
    <w:rsid w:val="00033FA6"/>
    <w:rsid w:val="000453FF"/>
    <w:rsid w:val="000461A5"/>
    <w:rsid w:val="0004785E"/>
    <w:rsid w:val="000546C8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572C"/>
    <w:rsid w:val="00096F00"/>
    <w:rsid w:val="000A3E43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5AC7"/>
    <w:rsid w:val="000F6C58"/>
    <w:rsid w:val="00103726"/>
    <w:rsid w:val="00103744"/>
    <w:rsid w:val="001047B7"/>
    <w:rsid w:val="00114A41"/>
    <w:rsid w:val="00114F1B"/>
    <w:rsid w:val="00117B18"/>
    <w:rsid w:val="00120233"/>
    <w:rsid w:val="001215F9"/>
    <w:rsid w:val="00126AF5"/>
    <w:rsid w:val="00126B61"/>
    <w:rsid w:val="00127227"/>
    <w:rsid w:val="00127932"/>
    <w:rsid w:val="00130006"/>
    <w:rsid w:val="00131680"/>
    <w:rsid w:val="001322D5"/>
    <w:rsid w:val="00133DF2"/>
    <w:rsid w:val="001340D0"/>
    <w:rsid w:val="00143943"/>
    <w:rsid w:val="00147519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41BE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E515C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1950"/>
    <w:rsid w:val="00223E0C"/>
    <w:rsid w:val="00223EFC"/>
    <w:rsid w:val="002268F6"/>
    <w:rsid w:val="002308A3"/>
    <w:rsid w:val="00232D1B"/>
    <w:rsid w:val="002337E5"/>
    <w:rsid w:val="00234BB7"/>
    <w:rsid w:val="00234D8A"/>
    <w:rsid w:val="00240390"/>
    <w:rsid w:val="00252A97"/>
    <w:rsid w:val="00253545"/>
    <w:rsid w:val="0025427B"/>
    <w:rsid w:val="002620E4"/>
    <w:rsid w:val="00263739"/>
    <w:rsid w:val="00265291"/>
    <w:rsid w:val="00271454"/>
    <w:rsid w:val="0027175B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877EE"/>
    <w:rsid w:val="0029100E"/>
    <w:rsid w:val="0029234B"/>
    <w:rsid w:val="00293F6E"/>
    <w:rsid w:val="0029564A"/>
    <w:rsid w:val="00295CD6"/>
    <w:rsid w:val="002A1B94"/>
    <w:rsid w:val="002A23D8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0A3C"/>
    <w:rsid w:val="002D19E5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762D"/>
    <w:rsid w:val="003522E1"/>
    <w:rsid w:val="00353335"/>
    <w:rsid w:val="00362318"/>
    <w:rsid w:val="003645D6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62D"/>
    <w:rsid w:val="00393F8D"/>
    <w:rsid w:val="003951D3"/>
    <w:rsid w:val="00396C4D"/>
    <w:rsid w:val="003A6083"/>
    <w:rsid w:val="003A74FD"/>
    <w:rsid w:val="003B00B0"/>
    <w:rsid w:val="003B10D1"/>
    <w:rsid w:val="003B32C7"/>
    <w:rsid w:val="003B3D17"/>
    <w:rsid w:val="003B4DDB"/>
    <w:rsid w:val="003B5DEC"/>
    <w:rsid w:val="003C4E4E"/>
    <w:rsid w:val="003C61BE"/>
    <w:rsid w:val="003C6753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5C41"/>
    <w:rsid w:val="00405E34"/>
    <w:rsid w:val="00407B92"/>
    <w:rsid w:val="00407E04"/>
    <w:rsid w:val="004173BC"/>
    <w:rsid w:val="004217D7"/>
    <w:rsid w:val="0042368A"/>
    <w:rsid w:val="0043020F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3A84"/>
    <w:rsid w:val="004C4E4B"/>
    <w:rsid w:val="004C5682"/>
    <w:rsid w:val="004C5EE1"/>
    <w:rsid w:val="004E3114"/>
    <w:rsid w:val="004E64C5"/>
    <w:rsid w:val="004F1C0D"/>
    <w:rsid w:val="004F2D1F"/>
    <w:rsid w:val="004F7D0F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597B"/>
    <w:rsid w:val="005460F2"/>
    <w:rsid w:val="00547EEE"/>
    <w:rsid w:val="005541AF"/>
    <w:rsid w:val="00555A43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24558"/>
    <w:rsid w:val="006257D2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B0E16"/>
    <w:rsid w:val="006B245A"/>
    <w:rsid w:val="006B57D8"/>
    <w:rsid w:val="006B62C4"/>
    <w:rsid w:val="006B6B9E"/>
    <w:rsid w:val="006B7269"/>
    <w:rsid w:val="006C2959"/>
    <w:rsid w:val="006D23DF"/>
    <w:rsid w:val="006D2500"/>
    <w:rsid w:val="006D258F"/>
    <w:rsid w:val="006D4797"/>
    <w:rsid w:val="006D6454"/>
    <w:rsid w:val="006E255B"/>
    <w:rsid w:val="006E3D95"/>
    <w:rsid w:val="006E55F4"/>
    <w:rsid w:val="006F2B26"/>
    <w:rsid w:val="006F4D88"/>
    <w:rsid w:val="006F7B2E"/>
    <w:rsid w:val="00706916"/>
    <w:rsid w:val="00711242"/>
    <w:rsid w:val="0071169F"/>
    <w:rsid w:val="00711A6F"/>
    <w:rsid w:val="00714859"/>
    <w:rsid w:val="00716C11"/>
    <w:rsid w:val="00717195"/>
    <w:rsid w:val="007207A0"/>
    <w:rsid w:val="007225C2"/>
    <w:rsid w:val="00722790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CE5"/>
    <w:rsid w:val="00754E9A"/>
    <w:rsid w:val="00755CAF"/>
    <w:rsid w:val="007567DB"/>
    <w:rsid w:val="00757231"/>
    <w:rsid w:val="00760176"/>
    <w:rsid w:val="00765D8C"/>
    <w:rsid w:val="007664CE"/>
    <w:rsid w:val="00770178"/>
    <w:rsid w:val="00771665"/>
    <w:rsid w:val="00772BC6"/>
    <w:rsid w:val="00773ED7"/>
    <w:rsid w:val="0077601D"/>
    <w:rsid w:val="0077656F"/>
    <w:rsid w:val="007771EF"/>
    <w:rsid w:val="00781BCA"/>
    <w:rsid w:val="007849C2"/>
    <w:rsid w:val="007877D5"/>
    <w:rsid w:val="00791036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6F07"/>
    <w:rsid w:val="00861884"/>
    <w:rsid w:val="008627B5"/>
    <w:rsid w:val="00863731"/>
    <w:rsid w:val="00863C86"/>
    <w:rsid w:val="008661ED"/>
    <w:rsid w:val="00867727"/>
    <w:rsid w:val="0087241A"/>
    <w:rsid w:val="00872F1F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3706"/>
    <w:rsid w:val="008B3B2C"/>
    <w:rsid w:val="008B7906"/>
    <w:rsid w:val="008C283F"/>
    <w:rsid w:val="008C2A76"/>
    <w:rsid w:val="008C3BA1"/>
    <w:rsid w:val="008C7A3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20294"/>
    <w:rsid w:val="0092134C"/>
    <w:rsid w:val="009242A2"/>
    <w:rsid w:val="009313E0"/>
    <w:rsid w:val="00937E2F"/>
    <w:rsid w:val="00937FBB"/>
    <w:rsid w:val="00942F79"/>
    <w:rsid w:val="009445E3"/>
    <w:rsid w:val="00950BCA"/>
    <w:rsid w:val="00952FA0"/>
    <w:rsid w:val="00955CE5"/>
    <w:rsid w:val="00956053"/>
    <w:rsid w:val="00967DB0"/>
    <w:rsid w:val="00971CE2"/>
    <w:rsid w:val="00972E56"/>
    <w:rsid w:val="00975A80"/>
    <w:rsid w:val="00977970"/>
    <w:rsid w:val="009779E2"/>
    <w:rsid w:val="0098505C"/>
    <w:rsid w:val="00985B5D"/>
    <w:rsid w:val="00996587"/>
    <w:rsid w:val="00997286"/>
    <w:rsid w:val="00997729"/>
    <w:rsid w:val="009A0BF7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1B74"/>
    <w:rsid w:val="009E29A9"/>
    <w:rsid w:val="009E337E"/>
    <w:rsid w:val="009E4FB0"/>
    <w:rsid w:val="009E61CA"/>
    <w:rsid w:val="009F05C3"/>
    <w:rsid w:val="009F0E49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BB5"/>
    <w:rsid w:val="00A35C06"/>
    <w:rsid w:val="00A41B06"/>
    <w:rsid w:val="00A50501"/>
    <w:rsid w:val="00A509F0"/>
    <w:rsid w:val="00A573BC"/>
    <w:rsid w:val="00A577ED"/>
    <w:rsid w:val="00A57A4C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E0A35"/>
    <w:rsid w:val="00AE2279"/>
    <w:rsid w:val="00AE3D79"/>
    <w:rsid w:val="00AE4FDC"/>
    <w:rsid w:val="00AE64B2"/>
    <w:rsid w:val="00AF043D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687F"/>
    <w:rsid w:val="00B310EE"/>
    <w:rsid w:val="00B314E9"/>
    <w:rsid w:val="00B34BBD"/>
    <w:rsid w:val="00B36898"/>
    <w:rsid w:val="00B409DA"/>
    <w:rsid w:val="00B435C1"/>
    <w:rsid w:val="00B44946"/>
    <w:rsid w:val="00B477D2"/>
    <w:rsid w:val="00B505CD"/>
    <w:rsid w:val="00B5264B"/>
    <w:rsid w:val="00B52CDD"/>
    <w:rsid w:val="00B533C8"/>
    <w:rsid w:val="00B5734F"/>
    <w:rsid w:val="00B62748"/>
    <w:rsid w:val="00B64CBE"/>
    <w:rsid w:val="00B669E8"/>
    <w:rsid w:val="00B7086B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253"/>
    <w:rsid w:val="00C01C2F"/>
    <w:rsid w:val="00C03D01"/>
    <w:rsid w:val="00C058F6"/>
    <w:rsid w:val="00C0658F"/>
    <w:rsid w:val="00C06922"/>
    <w:rsid w:val="00C072C0"/>
    <w:rsid w:val="00C12C96"/>
    <w:rsid w:val="00C151C8"/>
    <w:rsid w:val="00C20880"/>
    <w:rsid w:val="00C23FFA"/>
    <w:rsid w:val="00C25F11"/>
    <w:rsid w:val="00C25F83"/>
    <w:rsid w:val="00C27DE0"/>
    <w:rsid w:val="00C317E5"/>
    <w:rsid w:val="00C44F37"/>
    <w:rsid w:val="00C5087C"/>
    <w:rsid w:val="00C527E4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3CFB"/>
    <w:rsid w:val="00CA508C"/>
    <w:rsid w:val="00CA7988"/>
    <w:rsid w:val="00CB2715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561A"/>
    <w:rsid w:val="00CF3BD1"/>
    <w:rsid w:val="00CF6E1E"/>
    <w:rsid w:val="00D02DF4"/>
    <w:rsid w:val="00D04A1A"/>
    <w:rsid w:val="00D12A21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2248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7646"/>
    <w:rsid w:val="00E629EB"/>
    <w:rsid w:val="00E64828"/>
    <w:rsid w:val="00E66B32"/>
    <w:rsid w:val="00E70ABF"/>
    <w:rsid w:val="00E72BB2"/>
    <w:rsid w:val="00E737E6"/>
    <w:rsid w:val="00E7763B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53E7"/>
    <w:rsid w:val="00F225D1"/>
    <w:rsid w:val="00F22913"/>
    <w:rsid w:val="00F23C02"/>
    <w:rsid w:val="00F27EB9"/>
    <w:rsid w:val="00F314EA"/>
    <w:rsid w:val="00F31E5B"/>
    <w:rsid w:val="00F32875"/>
    <w:rsid w:val="00F34791"/>
    <w:rsid w:val="00F50578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23EE"/>
    <w:rsid w:val="00F86E27"/>
    <w:rsid w:val="00F90569"/>
    <w:rsid w:val="00F91A46"/>
    <w:rsid w:val="00F91F10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C674E"/>
    <w:rsid w:val="00FD19AF"/>
    <w:rsid w:val="00FD5F17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0" Type="http://schemas.openxmlformats.org/officeDocument/2006/relationships/hyperlink" Target="apis://NORM|40953|8|245|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apis://NORM|40953|8|239|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D6FFBD-47C8-48AD-8B4D-2BC4D4A3E7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970</Words>
  <Characters>5533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6491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2</cp:revision>
  <cp:lastPrinted>2025-03-11T12:11:00Z</cp:lastPrinted>
  <dcterms:created xsi:type="dcterms:W3CDTF">2025-04-25T11:43:00Z</dcterms:created>
  <dcterms:modified xsi:type="dcterms:W3CDTF">2025-04-25T11:43:00Z</dcterms:modified>
</cp:coreProperties>
</file>